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5BD4" w14:textId="4CA7DF62" w:rsidR="006817A4" w:rsidRPr="000F076F" w:rsidRDefault="006817A4">
      <w:pPr>
        <w:rPr>
          <w:b/>
          <w:sz w:val="28"/>
          <w:szCs w:val="28"/>
        </w:rPr>
      </w:pPr>
      <w:r w:rsidRPr="000F076F">
        <w:rPr>
          <w:b/>
          <w:sz w:val="28"/>
          <w:szCs w:val="28"/>
        </w:rPr>
        <w:t>Massa</w:t>
      </w:r>
      <w:r w:rsidR="000F076F" w:rsidRPr="000F076F">
        <w:rPr>
          <w:b/>
          <w:sz w:val="28"/>
          <w:szCs w:val="28"/>
        </w:rPr>
        <w:t>c</w:t>
      </w:r>
      <w:r w:rsidRPr="000F076F">
        <w:rPr>
          <w:b/>
          <w:sz w:val="28"/>
          <w:szCs w:val="28"/>
        </w:rPr>
        <w:t xml:space="preserve">re at Sea: </w:t>
      </w:r>
      <w:proofErr w:type="gramStart"/>
      <w:r w:rsidR="000F076F" w:rsidRPr="000F076F">
        <w:rPr>
          <w:b/>
          <w:sz w:val="28"/>
          <w:szCs w:val="28"/>
        </w:rPr>
        <w:t>the</w:t>
      </w:r>
      <w:proofErr w:type="gramEnd"/>
      <w:r w:rsidR="000F076F" w:rsidRPr="000F076F">
        <w:rPr>
          <w:b/>
          <w:sz w:val="28"/>
          <w:szCs w:val="28"/>
        </w:rPr>
        <w:t xml:space="preserve"> </w:t>
      </w:r>
      <w:r w:rsidR="000F076F" w:rsidRPr="000F076F">
        <w:rPr>
          <w:b/>
          <w:i/>
          <w:sz w:val="28"/>
          <w:szCs w:val="28"/>
        </w:rPr>
        <w:t>Royal Edward</w:t>
      </w:r>
      <w:r w:rsidR="001E1B39">
        <w:rPr>
          <w:b/>
          <w:sz w:val="28"/>
          <w:szCs w:val="28"/>
        </w:rPr>
        <w:t xml:space="preserve"> and the </w:t>
      </w:r>
      <w:r w:rsidR="001E1B39" w:rsidRPr="001E1B39">
        <w:rPr>
          <w:b/>
          <w:i/>
          <w:sz w:val="28"/>
          <w:szCs w:val="28"/>
        </w:rPr>
        <w:t>UB-14</w:t>
      </w:r>
      <w:r w:rsidR="001E1B39">
        <w:rPr>
          <w:b/>
          <w:sz w:val="28"/>
          <w:szCs w:val="28"/>
        </w:rPr>
        <w:t>,</w:t>
      </w:r>
      <w:r w:rsidR="000F076F" w:rsidRPr="000F076F">
        <w:rPr>
          <w:b/>
          <w:sz w:val="28"/>
          <w:szCs w:val="28"/>
        </w:rPr>
        <w:t xml:space="preserve"> 1915</w:t>
      </w:r>
    </w:p>
    <w:p w14:paraId="07FDBA12" w14:textId="77777777" w:rsidR="00B800A3" w:rsidRDefault="00B10CCD">
      <w:r>
        <w:t>In both World W</w:t>
      </w:r>
      <w:r w:rsidR="007E025B">
        <w:t>ars the greatest danger many troops faced, especially if they were in support or non-frontline roles, may well have been that of sinking of their transports. It is a tribute to the efficacy of convoy and e</w:t>
      </w:r>
      <w:r>
        <w:t>scort provisions that in practic</w:t>
      </w:r>
      <w:r w:rsidR="007E025B">
        <w:t xml:space="preserve">e </w:t>
      </w:r>
      <w:r>
        <w:t>only few of the millions of men who were transported by ocean did experience such nightmares. When</w:t>
      </w:r>
      <w:r w:rsidR="00B8735A">
        <w:t xml:space="preserve"> </w:t>
      </w:r>
      <w:r>
        <w:t xml:space="preserve">the worst </w:t>
      </w:r>
      <w:r w:rsidR="00B8735A">
        <w:t xml:space="preserve">did </w:t>
      </w:r>
      <w:r>
        <w:t xml:space="preserve">happen </w:t>
      </w:r>
      <w:r w:rsidR="00B8735A">
        <w:t xml:space="preserve">however </w:t>
      </w:r>
      <w:r w:rsidR="007559BB">
        <w:t xml:space="preserve">the chances of escape from below decks on an overcrowded troopship could well be low and the </w:t>
      </w:r>
      <w:r w:rsidR="00B800A3">
        <w:t>casualty numbers correspondingly</w:t>
      </w:r>
      <w:r w:rsidR="007559BB">
        <w:t xml:space="preserve"> high. The hundredth anniversary of one such disaster</w:t>
      </w:r>
      <w:r w:rsidR="00B800A3">
        <w:t>, largely forgotten today,</w:t>
      </w:r>
      <w:r w:rsidR="007559BB">
        <w:t xml:space="preserve"> is due in August of this year</w:t>
      </w:r>
      <w:r w:rsidR="00B800A3">
        <w:t>.</w:t>
      </w:r>
    </w:p>
    <w:p w14:paraId="2BD80727" w14:textId="77777777" w:rsidR="00B800A3" w:rsidRDefault="00B800A3">
      <w:r>
        <w:t>1915 can be fairly regarded as the year in which the submarine first d</w:t>
      </w:r>
      <w:r w:rsidR="006817A4">
        <w:t xml:space="preserve">emonstrated its full potential far from home bases. The sinking </w:t>
      </w:r>
      <w:r w:rsidR="001C3FF0">
        <w:t xml:space="preserve">by German U-boats </w:t>
      </w:r>
      <w:r w:rsidR="006817A4">
        <w:t xml:space="preserve">of the </w:t>
      </w:r>
      <w:r w:rsidR="006817A4" w:rsidRPr="006817A4">
        <w:rPr>
          <w:i/>
        </w:rPr>
        <w:t>Lusitania</w:t>
      </w:r>
      <w:r w:rsidR="006817A4">
        <w:t xml:space="preserve">, the attacks of naval vessels off the beaches of Gallipoli and </w:t>
      </w:r>
      <w:r w:rsidR="00B8735A">
        <w:t>the campaign against</w:t>
      </w:r>
      <w:r w:rsidR="006817A4">
        <w:t xml:space="preserve"> Britain’s fishing fleet have all been mentioned in earlier blogs.</w:t>
      </w:r>
      <w:r w:rsidR="001C3FF0">
        <w:t xml:space="preserve"> In the second half of the year </w:t>
      </w:r>
      <w:r w:rsidR="00912936">
        <w:t xml:space="preserve">U-boats operating out of Austro-Hungarian bases on the Adriatic found new hunting grounds </w:t>
      </w:r>
      <w:r w:rsidR="001C3FF0">
        <w:t xml:space="preserve">the Eastern Mediterranean and the </w:t>
      </w:r>
      <w:r w:rsidR="00912936">
        <w:t>Aegean. T</w:t>
      </w:r>
      <w:r w:rsidR="001C3FF0">
        <w:t>he</w:t>
      </w:r>
      <w:r w:rsidR="002112EA">
        <w:t xml:space="preserve"> Dardanelles </w:t>
      </w:r>
      <w:r w:rsidR="00B8735A">
        <w:t xml:space="preserve">expedition was stalled, but manpower-intensive, </w:t>
      </w:r>
      <w:r w:rsidR="002112EA">
        <w:t>the Turkish threat to the Suez Canal remained and Mesopotamia – modern Iraq – suck</w:t>
      </w:r>
      <w:r w:rsidR="0018073C">
        <w:t xml:space="preserve">ed in more and more troops as British advances there </w:t>
      </w:r>
      <w:r w:rsidR="00665B16">
        <w:t xml:space="preserve">met increased opposition. Together, these demands necessitated major Allied shipping movements, including troop transportation. </w:t>
      </w:r>
      <w:r w:rsidR="0018073C">
        <w:t xml:space="preserve"> </w:t>
      </w:r>
    </w:p>
    <w:p w14:paraId="19972901" w14:textId="77777777" w:rsidR="007B0364" w:rsidRDefault="00665B16" w:rsidP="00AA73A4">
      <w:r>
        <w:t xml:space="preserve">The </w:t>
      </w:r>
      <w:r w:rsidRPr="00665B16">
        <w:rPr>
          <w:i/>
        </w:rPr>
        <w:t>Royal Edward</w:t>
      </w:r>
      <w:r>
        <w:t xml:space="preserve"> was a large, modern and virtually new liner when</w:t>
      </w:r>
      <w:r w:rsidR="007B0364">
        <w:t xml:space="preserve">, like her identical sister </w:t>
      </w:r>
      <w:r w:rsidR="007B0364" w:rsidRPr="007B0364">
        <w:rPr>
          <w:i/>
        </w:rPr>
        <w:t>Royal George,</w:t>
      </w:r>
      <w:r w:rsidR="007B0364">
        <w:t xml:space="preserve"> she was requisitioned for service as a British troopship in 1914.</w:t>
      </w:r>
      <w:r w:rsidR="00AA73A4">
        <w:t xml:space="preserve"> Of 11,117 tons and 523 feet long,</w:t>
      </w:r>
      <w:r w:rsidR="00B5284B">
        <w:t xml:space="preserve"> and originally named </w:t>
      </w:r>
      <w:r w:rsidR="00B5284B" w:rsidRPr="00DD5402">
        <w:rPr>
          <w:i/>
        </w:rPr>
        <w:t>Cairo</w:t>
      </w:r>
      <w:r w:rsidR="00B5284B">
        <w:t xml:space="preserve"> and </w:t>
      </w:r>
      <w:r w:rsidR="00B5284B" w:rsidRPr="00DD5402">
        <w:rPr>
          <w:i/>
        </w:rPr>
        <w:t>Heliopolis</w:t>
      </w:r>
      <w:r w:rsidR="00B5284B">
        <w:t>,</w:t>
      </w:r>
      <w:r w:rsidR="00AA73A4">
        <w:t xml:space="preserve"> </w:t>
      </w:r>
      <w:r w:rsidR="00B5284B">
        <w:t xml:space="preserve">these </w:t>
      </w:r>
      <w:r w:rsidR="00AA73A4">
        <w:t xml:space="preserve">vessels had been built for </w:t>
      </w:r>
      <w:r w:rsidR="00B5284B">
        <w:t>fast mail-</w:t>
      </w:r>
      <w:r w:rsidR="00AA73A4">
        <w:t xml:space="preserve">service </w:t>
      </w:r>
      <w:r w:rsidR="00B5284B">
        <w:t xml:space="preserve">between Marseilles and Alexandria. </w:t>
      </w:r>
      <w:r w:rsidR="00DD5402">
        <w:t xml:space="preserve">Steam turbines and three shafts gave them a top speed of 19 knots and they had </w:t>
      </w:r>
      <w:r w:rsidR="00B5284B">
        <w:t xml:space="preserve">accommodation for </w:t>
      </w:r>
      <w:r w:rsidR="00DD5402">
        <w:t xml:space="preserve">1114 passengers, 344 of them in first class. </w:t>
      </w:r>
      <w:r w:rsidR="00E0004A">
        <w:t>In 1909 both ships were sold on to the “Royal Line”, a subsidiary company of the Canadian Northern Railway</w:t>
      </w:r>
      <w:r w:rsidR="00783CCE">
        <w:t>,</w:t>
      </w:r>
      <w:r w:rsidR="00E0004A">
        <w:t xml:space="preserve"> to establish a service between Britain and Canada. </w:t>
      </w:r>
      <w:r w:rsidR="00532248">
        <w:t xml:space="preserve">They were renamed </w:t>
      </w:r>
      <w:r w:rsidR="00532248" w:rsidRPr="00532248">
        <w:rPr>
          <w:i/>
        </w:rPr>
        <w:t>Royal Edward</w:t>
      </w:r>
      <w:r w:rsidR="00532248">
        <w:t xml:space="preserve"> and </w:t>
      </w:r>
      <w:r w:rsidR="00F112FC" w:rsidRPr="00F112FC">
        <w:rPr>
          <w:i/>
        </w:rPr>
        <w:t>Royal George.</w:t>
      </w:r>
      <w:r w:rsidR="00F112FC">
        <w:t xml:space="preserve"> U</w:t>
      </w:r>
      <w:r w:rsidR="00532248">
        <w:t xml:space="preserve">nder these names they were to become troopships, a role for which their </w:t>
      </w:r>
      <w:r w:rsidR="00E0004A">
        <w:t>size and speed made them ideal.</w:t>
      </w:r>
    </w:p>
    <w:p w14:paraId="570CC9ED" w14:textId="77777777" w:rsidR="00942422" w:rsidRDefault="00927933">
      <w:r>
        <w:t xml:space="preserve">In </w:t>
      </w:r>
      <w:r w:rsidR="00F01D9B">
        <w:t>July-</w:t>
      </w:r>
      <w:r>
        <w:t xml:space="preserve">August 1915 the </w:t>
      </w:r>
      <w:r w:rsidR="007530E4" w:rsidRPr="007530E4">
        <w:rPr>
          <w:i/>
        </w:rPr>
        <w:t>Royal George</w:t>
      </w:r>
      <w:r w:rsidR="007530E4">
        <w:t xml:space="preserve"> </w:t>
      </w:r>
      <w:r w:rsidR="00F01D9B">
        <w:t>transported</w:t>
      </w:r>
      <w:r w:rsidR="007530E4">
        <w:t xml:space="preserve"> troops from Britain who were intended to reinforce the British 29</w:t>
      </w:r>
      <w:r w:rsidR="007530E4" w:rsidRPr="007530E4">
        <w:rPr>
          <w:vertAlign w:val="superscript"/>
        </w:rPr>
        <w:t>th</w:t>
      </w:r>
      <w:r w:rsidR="007530E4">
        <w:t xml:space="preserve"> Division at Gallipoli</w:t>
      </w:r>
      <w:r w:rsidR="00F01D9B">
        <w:t xml:space="preserve">. A brief stop was made at Alexandria before heading north-west up into the </w:t>
      </w:r>
      <w:r w:rsidR="008968DF">
        <w:t xml:space="preserve">Aegean towards the main British staging base at Mudros. Sources </w:t>
      </w:r>
      <w:r w:rsidR="00506A0E">
        <w:t xml:space="preserve">vary as to the exact total of men carried but it appears to have been around 1600, of whom </w:t>
      </w:r>
      <w:r w:rsidR="00783CCE">
        <w:t>some 200</w:t>
      </w:r>
      <w:r w:rsidR="004F0332">
        <w:t xml:space="preserve"> represented crew.</w:t>
      </w:r>
      <w:r w:rsidR="00942422">
        <w:t xml:space="preserve"> By this stage German – and to a lesser extent Austro-Hungarian – submarine presence had been making itself felt in the area.</w:t>
      </w:r>
      <w:r w:rsidR="004B766B">
        <w:t xml:space="preserve"> Among these craft</w:t>
      </w:r>
      <w:r w:rsidR="00F61804">
        <w:t xml:space="preserve"> was the tiny coastal submarine</w:t>
      </w:r>
      <w:r w:rsidR="00BB0AF7">
        <w:t xml:space="preserve"> </w:t>
      </w:r>
      <w:r w:rsidR="00B4575D">
        <w:rPr>
          <w:i/>
        </w:rPr>
        <w:t>UB-14</w:t>
      </w:r>
      <w:r w:rsidR="00F61804">
        <w:t>.</w:t>
      </w:r>
    </w:p>
    <w:p w14:paraId="20AB7CA4" w14:textId="77777777" w:rsidR="00B16928" w:rsidRDefault="001A1143">
      <w:r>
        <w:t xml:space="preserve">Constructed at Bremen in North Germany and a </w:t>
      </w:r>
      <w:r w:rsidR="00F61804">
        <w:t xml:space="preserve">mere 92 feet long and of </w:t>
      </w:r>
      <w:r w:rsidR="00BB0AF7">
        <w:t>only 125 tons surface</w:t>
      </w:r>
      <w:r w:rsidR="00C07E8E">
        <w:t xml:space="preserve"> displacement</w:t>
      </w:r>
      <w:r w:rsidR="00BB0AF7">
        <w:t xml:space="preserve">, the </w:t>
      </w:r>
      <w:r w:rsidR="00B4575D">
        <w:rPr>
          <w:i/>
        </w:rPr>
        <w:t>UB-14</w:t>
      </w:r>
      <w:r w:rsidR="00BB0AF7">
        <w:t xml:space="preserve"> was a new vessel</w:t>
      </w:r>
      <w:r>
        <w:t>. She</w:t>
      </w:r>
      <w:r w:rsidR="00BB0AF7">
        <w:t xml:space="preserve"> had been transported overl</w:t>
      </w:r>
      <w:r w:rsidR="00ED5CDB">
        <w:t xml:space="preserve">and, in sections, by rail from Germany before being reassembled at the Austro-Hungarian base at Pola. Her armament was limited – two 17-inch torpedo tubes and a single machine gun. </w:t>
      </w:r>
      <w:r w:rsidR="00D73797">
        <w:t xml:space="preserve">She had a crew of fourteen and diesel and electric power on a single shaft only. </w:t>
      </w:r>
      <w:r w:rsidR="00C07E8E">
        <w:t>Despite</w:t>
      </w:r>
      <w:r w:rsidR="00F22542">
        <w:t xml:space="preserve"> her small size and puny armament she was destined to inflict higher losses on the enemy than many larger and more potent vessels. </w:t>
      </w:r>
      <w:r w:rsidR="00BC4FD1">
        <w:t xml:space="preserve">Her debut was spectacular. Under her first commander, </w:t>
      </w:r>
      <w:proofErr w:type="spellStart"/>
      <w:r w:rsidR="00BC4FD1" w:rsidRPr="00BC4FD1">
        <w:t>Oberleutnant</w:t>
      </w:r>
      <w:proofErr w:type="spellEnd"/>
      <w:r w:rsidR="00BC279A">
        <w:t xml:space="preserve"> </w:t>
      </w:r>
      <w:proofErr w:type="spellStart"/>
      <w:r w:rsidR="00BC279A">
        <w:t>Heino</w:t>
      </w:r>
      <w:proofErr w:type="spellEnd"/>
      <w:r w:rsidR="00BC279A">
        <w:t xml:space="preserve"> von </w:t>
      </w:r>
      <w:proofErr w:type="spellStart"/>
      <w:r w:rsidR="00BC279A">
        <w:t>Heimburg</w:t>
      </w:r>
      <w:proofErr w:type="spellEnd"/>
      <w:r w:rsidR="00BC279A">
        <w:t xml:space="preserve"> (1889-1945</w:t>
      </w:r>
      <w:r w:rsidR="00BC279A" w:rsidRPr="00BC279A">
        <w:t>)</w:t>
      </w:r>
      <w:r w:rsidR="00BC279A">
        <w:t xml:space="preserve">, she </w:t>
      </w:r>
      <w:r w:rsidR="00F22542">
        <w:t>sank</w:t>
      </w:r>
      <w:r w:rsidR="00BC279A">
        <w:t xml:space="preserve"> the 9800-ton </w:t>
      </w:r>
      <w:r w:rsidR="00F22542">
        <w:t xml:space="preserve">Italian </w:t>
      </w:r>
      <w:r w:rsidR="00BC279A">
        <w:t xml:space="preserve">armoured cruiser </w:t>
      </w:r>
      <w:r w:rsidR="00BC279A" w:rsidRPr="00BC279A">
        <w:rPr>
          <w:i/>
        </w:rPr>
        <w:t>Amalfi</w:t>
      </w:r>
      <w:r w:rsidR="00B16928">
        <w:t xml:space="preserve"> off Venice in July 7</w:t>
      </w:r>
      <w:r w:rsidR="00B16928" w:rsidRPr="00B16928">
        <w:rPr>
          <w:vertAlign w:val="superscript"/>
        </w:rPr>
        <w:t>th</w:t>
      </w:r>
      <w:r w:rsidR="00B16928">
        <w:t xml:space="preserve"> 1915. </w:t>
      </w:r>
      <w:r w:rsidR="006D1B62">
        <w:t xml:space="preserve">This was von </w:t>
      </w:r>
      <w:proofErr w:type="spellStart"/>
      <w:r w:rsidR="006D1B62">
        <w:lastRenderedPageBreak/>
        <w:t>Heimburg’s</w:t>
      </w:r>
      <w:proofErr w:type="spellEnd"/>
      <w:r w:rsidR="006D1B62">
        <w:t xml:space="preserve"> second victory, for while previously commanding </w:t>
      </w:r>
      <w:r w:rsidR="006D1B62">
        <w:rPr>
          <w:i/>
        </w:rPr>
        <w:t>UB-</w:t>
      </w:r>
      <w:r w:rsidR="006D1B62" w:rsidRPr="006D1B62">
        <w:rPr>
          <w:i/>
        </w:rPr>
        <w:t>15</w:t>
      </w:r>
      <w:r w:rsidR="006D1B62">
        <w:t xml:space="preserve"> he had sunk the Italian submarine </w:t>
      </w:r>
      <w:r w:rsidR="006D1B62" w:rsidRPr="006D1B62">
        <w:rPr>
          <w:i/>
        </w:rPr>
        <w:t>Medusa</w:t>
      </w:r>
      <w:r w:rsidR="006D1B62">
        <w:t xml:space="preserve"> on June 10</w:t>
      </w:r>
      <w:r w:rsidR="006D1B62" w:rsidRPr="006D1B62">
        <w:rPr>
          <w:vertAlign w:val="superscript"/>
        </w:rPr>
        <w:t>th</w:t>
      </w:r>
      <w:r w:rsidR="006D1B62">
        <w:t xml:space="preserve">.  Following the Amalfi sinking </w:t>
      </w:r>
      <w:r w:rsidR="00B4575D">
        <w:rPr>
          <w:i/>
        </w:rPr>
        <w:t>UB-14</w:t>
      </w:r>
      <w:r w:rsidR="004A0537">
        <w:t xml:space="preserve"> </w:t>
      </w:r>
      <w:r w:rsidR="00B16928">
        <w:t xml:space="preserve">received orders to proceed to Turkey – a passage achieved only with difficulty, and partially under tow by </w:t>
      </w:r>
      <w:proofErr w:type="gramStart"/>
      <w:r w:rsidR="00B16928">
        <w:t>a</w:t>
      </w:r>
      <w:proofErr w:type="gramEnd"/>
      <w:r w:rsidR="00B16928">
        <w:t xml:space="preserve"> Austro-Hungarian destroyer, due to her limited range. </w:t>
      </w:r>
    </w:p>
    <w:p w14:paraId="6DD95680" w14:textId="77777777" w:rsidR="009E2C59" w:rsidRDefault="00C07E8E">
      <w:r>
        <w:t>On August 13</w:t>
      </w:r>
      <w:r w:rsidRPr="00C07E8E">
        <w:rPr>
          <w:vertAlign w:val="superscript"/>
        </w:rPr>
        <w:t>th</w:t>
      </w:r>
      <w:r>
        <w:t xml:space="preserve"> </w:t>
      </w:r>
      <w:r w:rsidRPr="007A34A0">
        <w:rPr>
          <w:i/>
        </w:rPr>
        <w:t>UB-14</w:t>
      </w:r>
      <w:r>
        <w:t xml:space="preserve"> sighted two ships</w:t>
      </w:r>
      <w:r w:rsidR="00044A7A">
        <w:t>, unescorted,</w:t>
      </w:r>
      <w:r>
        <w:t xml:space="preserve"> </w:t>
      </w:r>
      <w:r w:rsidR="009E2C59">
        <w:t xml:space="preserve">some 60 miles north of Crete. The first proved to be a hospital ship, the </w:t>
      </w:r>
      <w:r w:rsidR="009E2C59" w:rsidRPr="009E2C59">
        <w:rPr>
          <w:i/>
        </w:rPr>
        <w:t>Soudan</w:t>
      </w:r>
      <w:r w:rsidR="009E2C59">
        <w:t xml:space="preserve">, </w:t>
      </w:r>
      <w:r w:rsidR="00A337FF">
        <w:t xml:space="preserve">and, marked as such, von </w:t>
      </w:r>
      <w:proofErr w:type="spellStart"/>
      <w:r w:rsidR="00A337FF">
        <w:t>Heimburg</w:t>
      </w:r>
      <w:proofErr w:type="spellEnd"/>
      <w:r w:rsidR="00A337FF">
        <w:t xml:space="preserve"> allowed her to pass safely. The second was the </w:t>
      </w:r>
      <w:r w:rsidR="00A337FF" w:rsidRPr="00A337FF">
        <w:rPr>
          <w:i/>
        </w:rPr>
        <w:t>Royal Edward</w:t>
      </w:r>
      <w:r w:rsidR="00A337FF">
        <w:t xml:space="preserve">. </w:t>
      </w:r>
      <w:r w:rsidR="006924B7">
        <w:t xml:space="preserve">It seems that an evacuation drill had taken place on board her only shortly before and a major part of the troops carried were now below and re-stowing their kit, a fact that was to have tragic consequences. At one-mile range </w:t>
      </w:r>
      <w:r w:rsidR="00590DCF" w:rsidRPr="007A34A0">
        <w:rPr>
          <w:i/>
        </w:rPr>
        <w:t>UB-14</w:t>
      </w:r>
      <w:r w:rsidR="00590DCF">
        <w:t xml:space="preserve"> launched a single torpedo. It struck </w:t>
      </w:r>
      <w:r w:rsidR="00A337FF">
        <w:t xml:space="preserve">the troopship close to the </w:t>
      </w:r>
      <w:r w:rsidR="00590DCF">
        <w:t>stern and she began to settle quickly. Though the radio-operator had time to transmit a</w:t>
      </w:r>
      <w:r w:rsidR="006C381B">
        <w:t xml:space="preserve"> distress signal t</w:t>
      </w:r>
      <w:r w:rsidR="00590DCF">
        <w:t>he huge ship went down in six minutes. Many of the troops, trapped below, went down wit</w:t>
      </w:r>
      <w:r w:rsidR="006C381B">
        <w:t xml:space="preserve">h her but many also found themselves in the water. </w:t>
      </w:r>
    </w:p>
    <w:p w14:paraId="45D84BCF" w14:textId="77777777" w:rsidR="00590DCF" w:rsidRDefault="006C381B">
      <w:r>
        <w:t xml:space="preserve">Alerted by the radio message, the </w:t>
      </w:r>
      <w:r w:rsidRPr="00044A7A">
        <w:rPr>
          <w:i/>
        </w:rPr>
        <w:t>Soudan</w:t>
      </w:r>
      <w:r>
        <w:t xml:space="preserve"> came about and spent the next six hours recovering some </w:t>
      </w:r>
      <w:r w:rsidRPr="006C381B">
        <w:t xml:space="preserve">440 men. Two French destroyers and some trawlers </w:t>
      </w:r>
      <w:r w:rsidR="00044A7A">
        <w:t xml:space="preserve">also arrived and rescued </w:t>
      </w:r>
      <w:r w:rsidRPr="006C381B">
        <w:t>another 221.</w:t>
      </w:r>
      <w:r w:rsidR="00044A7A">
        <w:t xml:space="preserve"> Despite this the final death toll was still high – some 935 according to some accounts.</w:t>
      </w:r>
      <w:r w:rsidR="0008148A">
        <w:t xml:space="preserve"> </w:t>
      </w:r>
      <w:r w:rsidR="0008148A" w:rsidRPr="007A34A0">
        <w:rPr>
          <w:i/>
        </w:rPr>
        <w:t>UB-14</w:t>
      </w:r>
      <w:r w:rsidR="0008148A">
        <w:t xml:space="preserve"> had already departed from the scene and the lack of an escort had almost certainly contributed to her success.</w:t>
      </w:r>
    </w:p>
    <w:p w14:paraId="15E11FD7" w14:textId="77777777" w:rsidR="0008148A" w:rsidRDefault="007A34A0">
      <w:r w:rsidRPr="007A34A0">
        <w:rPr>
          <w:i/>
        </w:rPr>
        <w:t>UB-14’s</w:t>
      </w:r>
      <w:r>
        <w:t xml:space="preserve"> career was only beginning. </w:t>
      </w:r>
      <w:r w:rsidR="00EF1180">
        <w:t>Three weeks later, o</w:t>
      </w:r>
      <w:r w:rsidR="008579D5">
        <w:t>n September</w:t>
      </w:r>
      <w:r w:rsidR="00C40BD2">
        <w:t xml:space="preserve"> 2</w:t>
      </w:r>
      <w:r w:rsidR="00C40BD2" w:rsidRPr="00C40BD2">
        <w:rPr>
          <w:vertAlign w:val="superscript"/>
        </w:rPr>
        <w:t>nd</w:t>
      </w:r>
      <w:r w:rsidR="008579D5">
        <w:t xml:space="preserve"> 1915, still in the Aegean, she torpedoed the 11,900 ton transport </w:t>
      </w:r>
      <w:r w:rsidR="008579D5" w:rsidRPr="003A59BE">
        <w:rPr>
          <w:i/>
        </w:rPr>
        <w:t>Southland</w:t>
      </w:r>
      <w:r w:rsidR="00392ECF">
        <w:rPr>
          <w:i/>
        </w:rPr>
        <w:t xml:space="preserve">, </w:t>
      </w:r>
      <w:r w:rsidR="00392ECF" w:rsidRPr="00392ECF">
        <w:t>then carrying Australian</w:t>
      </w:r>
      <w:r w:rsidR="00EF1180">
        <w:t xml:space="preserve"> troop</w:t>
      </w:r>
      <w:r w:rsidR="00392ECF" w:rsidRPr="00392ECF">
        <w:t>s</w:t>
      </w:r>
      <w:r w:rsidR="003A59BE" w:rsidRPr="00392ECF">
        <w:t>.</w:t>
      </w:r>
      <w:r w:rsidR="003A59BE">
        <w:t xml:space="preserve"> Though 40 of the 1400 men on board </w:t>
      </w:r>
      <w:r w:rsidR="00EF1180">
        <w:t>died</w:t>
      </w:r>
      <w:r w:rsidR="008579D5">
        <w:t xml:space="preserve"> </w:t>
      </w:r>
      <w:r w:rsidR="003A59BE">
        <w:t xml:space="preserve">the remainder got away in lifeboats. The </w:t>
      </w:r>
      <w:r w:rsidR="003A59BE" w:rsidRPr="003A59BE">
        <w:rPr>
          <w:i/>
        </w:rPr>
        <w:t>Southland</w:t>
      </w:r>
      <w:r w:rsidR="003A59BE">
        <w:t xml:space="preserve"> herself was saved from sinking by being beached on a nearby island. Though repaired, her luck was not to last and </w:t>
      </w:r>
      <w:r w:rsidR="001E1B39">
        <w:t>s</w:t>
      </w:r>
      <w:r w:rsidR="003A59BE">
        <w:t>he was to be torpedoe</w:t>
      </w:r>
      <w:r w:rsidR="00EF1180">
        <w:t>d</w:t>
      </w:r>
      <w:r w:rsidR="003A59BE">
        <w:t xml:space="preserve"> and sunk in 1917 off the north-west coast of Ireland.</w:t>
      </w:r>
    </w:p>
    <w:p w14:paraId="788F3433" w14:textId="77777777" w:rsidR="0044112A" w:rsidRDefault="00392ECF">
      <w:pPr>
        <w:rPr>
          <w:i/>
        </w:rPr>
      </w:pPr>
      <w:r>
        <w:t xml:space="preserve">In late 1915 the </w:t>
      </w:r>
      <w:r w:rsidRPr="00392ECF">
        <w:rPr>
          <w:i/>
        </w:rPr>
        <w:t>UB-14</w:t>
      </w:r>
      <w:r>
        <w:t xml:space="preserve"> made the dangerous passage up the Dardanelles</w:t>
      </w:r>
      <w:r w:rsidR="0012105C">
        <w:t xml:space="preserve"> but was forced to put in to port for repairs</w:t>
      </w:r>
      <w:r w:rsidR="00B23508">
        <w:t xml:space="preserve">. Her next victim was not to be by torpedo, but due to </w:t>
      </w:r>
      <w:r w:rsidR="00C7610C">
        <w:t xml:space="preserve">a personal exploit by </w:t>
      </w:r>
      <w:proofErr w:type="spellStart"/>
      <w:r w:rsidR="00B23508" w:rsidRPr="00B23508">
        <w:t>Oberleutnant</w:t>
      </w:r>
      <w:proofErr w:type="spellEnd"/>
      <w:r w:rsidR="00B23508" w:rsidRPr="00B23508">
        <w:t xml:space="preserve"> von </w:t>
      </w:r>
      <w:proofErr w:type="spellStart"/>
      <w:r w:rsidR="00B23508" w:rsidRPr="00B23508">
        <w:t>Heimburg</w:t>
      </w:r>
      <w:proofErr w:type="spellEnd"/>
      <w:r w:rsidR="00C7610C">
        <w:t xml:space="preserve">. </w:t>
      </w:r>
      <w:r w:rsidR="00C40BD2">
        <w:t>On September 4</w:t>
      </w:r>
      <w:r w:rsidR="00C40BD2" w:rsidRPr="00C40BD2">
        <w:rPr>
          <w:vertAlign w:val="superscript"/>
        </w:rPr>
        <w:t>th</w:t>
      </w:r>
      <w:r w:rsidR="00C40BD2">
        <w:t xml:space="preserve"> a</w:t>
      </w:r>
      <w:r w:rsidR="00C7610C">
        <w:t xml:space="preserve"> Royal Navy submarine, the </w:t>
      </w:r>
      <w:r w:rsidR="00C7610C" w:rsidRPr="0012105C">
        <w:rPr>
          <w:i/>
        </w:rPr>
        <w:t>E7</w:t>
      </w:r>
      <w:r w:rsidR="00C7610C">
        <w:t xml:space="preserve"> had also made the passage but had become entangled in nets below </w:t>
      </w:r>
      <w:r w:rsidR="00856DBE">
        <w:t xml:space="preserve">the </w:t>
      </w:r>
      <w:r w:rsidR="00C7610C">
        <w:t xml:space="preserve">surface. Turkish craft had dropped several mines around her, but without result. </w:t>
      </w:r>
      <w:r w:rsidR="0044112A">
        <w:t>v</w:t>
      </w:r>
      <w:r w:rsidR="00C7610C">
        <w:t xml:space="preserve">on </w:t>
      </w:r>
      <w:proofErr w:type="spellStart"/>
      <w:r w:rsidR="00C7610C">
        <w:t>Heimburg</w:t>
      </w:r>
      <w:proofErr w:type="spellEnd"/>
      <w:r w:rsidR="0012105C">
        <w:t xml:space="preserve"> to</w:t>
      </w:r>
      <w:r w:rsidR="00856DBE">
        <w:t>ok matters into his own hands. H</w:t>
      </w:r>
      <w:r w:rsidR="0012105C">
        <w:t xml:space="preserve">e rowed out to the site with the UB-14’s cook and used a plumb weight to locate the </w:t>
      </w:r>
      <w:r w:rsidR="0012105C" w:rsidRPr="0012105C">
        <w:rPr>
          <w:i/>
        </w:rPr>
        <w:t>E7</w:t>
      </w:r>
      <w:r w:rsidR="0012105C">
        <w:t>.</w:t>
      </w:r>
      <w:r w:rsidR="00C7610C">
        <w:t xml:space="preserve"> </w:t>
      </w:r>
      <w:r w:rsidR="00856DBE">
        <w:t>On finding metal and knowing he</w:t>
      </w:r>
      <w:r w:rsidR="0012105C">
        <w:t xml:space="preserve"> was directly over the </w:t>
      </w:r>
      <w:r w:rsidR="0044112A">
        <w:t xml:space="preserve">trapped submarine he dropped a further charge. Deciding that the game was up, the </w:t>
      </w:r>
      <w:r w:rsidR="0044112A" w:rsidRPr="0044112A">
        <w:rPr>
          <w:i/>
        </w:rPr>
        <w:t>E7</w:t>
      </w:r>
      <w:r w:rsidR="0044112A">
        <w:t xml:space="preserve"> surfaced and came under fire from Turkish shore batteries. Her commander ordered “abandon ship” and set scuttling charges, thereby sinking his vessel. von </w:t>
      </w:r>
      <w:proofErr w:type="spellStart"/>
      <w:r w:rsidR="0044112A">
        <w:t>Heimburg</w:t>
      </w:r>
      <w:proofErr w:type="spellEnd"/>
      <w:r w:rsidR="0044112A">
        <w:t xml:space="preserve"> somehow survived this maelstrom and was </w:t>
      </w:r>
      <w:r w:rsidR="001E1B39">
        <w:t>subsequently</w:t>
      </w:r>
      <w:r w:rsidR="0044112A">
        <w:t xml:space="preserve"> – and deservedly – awarded the </w:t>
      </w:r>
      <w:r w:rsidR="00404ED3" w:rsidRPr="00404ED3">
        <w:rPr>
          <w:i/>
        </w:rPr>
        <w:t xml:space="preserve">Pour le </w:t>
      </w:r>
      <w:proofErr w:type="spellStart"/>
      <w:r w:rsidR="00404ED3" w:rsidRPr="00404ED3">
        <w:rPr>
          <w:i/>
        </w:rPr>
        <w:t>Mérite</w:t>
      </w:r>
      <w:proofErr w:type="spellEnd"/>
      <w:r w:rsidR="00404ED3" w:rsidRPr="00404ED3">
        <w:t>,</w:t>
      </w:r>
      <w:r w:rsidR="00404ED3">
        <w:t xml:space="preserve"> the coveted </w:t>
      </w:r>
      <w:r w:rsidR="00404ED3" w:rsidRPr="00404ED3">
        <w:rPr>
          <w:i/>
        </w:rPr>
        <w:t>Blue Max.</w:t>
      </w:r>
      <w:r w:rsidR="00404ED3">
        <w:rPr>
          <w:i/>
        </w:rPr>
        <w:t xml:space="preserve"> </w:t>
      </w:r>
    </w:p>
    <w:p w14:paraId="28D2721A" w14:textId="77777777" w:rsidR="001E1B39" w:rsidRDefault="001E1B39">
      <w:r>
        <w:rPr>
          <w:i/>
        </w:rPr>
        <w:t xml:space="preserve">UB-14 </w:t>
      </w:r>
      <w:r w:rsidRPr="001E1B39">
        <w:t>was to operate thereafter in the Black Sea</w:t>
      </w:r>
      <w:r>
        <w:t xml:space="preserve">, where she was to </w:t>
      </w:r>
      <w:r w:rsidR="009E663F">
        <w:t xml:space="preserve">sink two Allied vessels </w:t>
      </w:r>
      <w:r w:rsidR="004C3A85">
        <w:t>in October</w:t>
      </w:r>
      <w:r w:rsidR="009E663F">
        <w:t xml:space="preserve"> 1915, and in the Sea of Marmara, where she sank the British submarine</w:t>
      </w:r>
      <w:r w:rsidR="004C3A85">
        <w:t xml:space="preserve"> </w:t>
      </w:r>
      <w:r w:rsidR="009E663F" w:rsidRPr="004C3A85">
        <w:rPr>
          <w:i/>
        </w:rPr>
        <w:t>E20</w:t>
      </w:r>
      <w:r w:rsidR="009E663F">
        <w:t xml:space="preserve"> in </w:t>
      </w:r>
      <w:r w:rsidR="009E663F" w:rsidRPr="009E663F">
        <w:t>November</w:t>
      </w:r>
      <w:r w:rsidR="009E663F">
        <w:rPr>
          <w:i/>
        </w:rPr>
        <w:t>.</w:t>
      </w:r>
      <w:r w:rsidR="004C3A85">
        <w:rPr>
          <w:i/>
        </w:rPr>
        <w:t xml:space="preserve"> </w:t>
      </w:r>
      <w:r w:rsidR="004C3A85" w:rsidRPr="004C3A85">
        <w:t xml:space="preserve">Von </w:t>
      </w:r>
      <w:proofErr w:type="spellStart"/>
      <w:r w:rsidR="004C3A85" w:rsidRPr="004C3A85">
        <w:t>Heimburg</w:t>
      </w:r>
      <w:proofErr w:type="spellEnd"/>
      <w:r w:rsidR="004C3A85" w:rsidRPr="004C3A85">
        <w:t xml:space="preserve"> was replaced as commander early in 1916 but</w:t>
      </w:r>
      <w:r w:rsidR="004C3A85">
        <w:rPr>
          <w:i/>
        </w:rPr>
        <w:t xml:space="preserve"> </w:t>
      </w:r>
      <w:r w:rsidR="004C3A85" w:rsidRPr="004C3A85">
        <w:t>the</w:t>
      </w:r>
      <w:r w:rsidR="004C3A85">
        <w:rPr>
          <w:i/>
        </w:rPr>
        <w:t xml:space="preserve"> UB-14’s </w:t>
      </w:r>
      <w:r w:rsidR="004C3A85" w:rsidRPr="00E244E6">
        <w:t xml:space="preserve">Black Sea career was to continue to the end of the war. She ended by being scuttled off Sevastopol in early 1919 following Germany’s surrender. </w:t>
      </w:r>
    </w:p>
    <w:p w14:paraId="2C7026BD" w14:textId="77777777" w:rsidR="00E244E6" w:rsidRDefault="00E244E6" w:rsidP="00C76718">
      <w:r>
        <w:t xml:space="preserve">And von </w:t>
      </w:r>
      <w:proofErr w:type="spellStart"/>
      <w:r>
        <w:t>Heimburg’s</w:t>
      </w:r>
      <w:proofErr w:type="spellEnd"/>
      <w:r>
        <w:t xml:space="preserve"> later career? He was to retire from the German Navy as an admiral in 1943, following which – one regrets to record – he became a judge on a Nazi “People’s Court”. He was captured by the Sov</w:t>
      </w:r>
      <w:r w:rsidR="00856DBE">
        <w:t>iets in 19</w:t>
      </w:r>
      <w:r>
        <w:t>45, taken to Russia, and died in captivity there. It was an ignominious end, in both moral and personal terms, for an undoubtedly brave man.</w:t>
      </w:r>
    </w:p>
    <w:p w14:paraId="658AEB96" w14:textId="77777777" w:rsidR="00C76718" w:rsidRDefault="00C76718"/>
    <w:p w14:paraId="1D7CCBE9" w14:textId="77777777" w:rsidR="00C76718" w:rsidRDefault="00C76718"/>
    <w:p w14:paraId="57A76B21" w14:textId="1845E1A6" w:rsidR="002D1F41" w:rsidRDefault="002D1F41">
      <w:r>
        <w:t xml:space="preserve">Click </w:t>
      </w:r>
      <w:r w:rsidR="00704A50">
        <w:t>on the image to read the full blog article</w:t>
      </w:r>
    </w:p>
    <w:p w14:paraId="4BEE556D" w14:textId="77777777" w:rsidR="00A03007" w:rsidRDefault="00A03007"/>
    <w:p w14:paraId="4CC5C7C0" w14:textId="11501250" w:rsidR="005619FF" w:rsidRDefault="00810573">
      <w:pPr>
        <w:rPr>
          <w:b/>
          <w:bCs/>
        </w:rPr>
      </w:pPr>
      <w:r w:rsidRPr="00E428D4">
        <w:rPr>
          <w:b/>
          <w:bCs/>
        </w:rPr>
        <w:t>Troop</w:t>
      </w:r>
      <w:r w:rsidR="00E428D4" w:rsidRPr="00E428D4">
        <w:rPr>
          <w:b/>
          <w:bCs/>
        </w:rPr>
        <w:t>-ship disaster in the Mediterranean, 1915</w:t>
      </w:r>
    </w:p>
    <w:p w14:paraId="47DB4720" w14:textId="77777777" w:rsidR="00A03007" w:rsidRPr="00E428D4" w:rsidRDefault="00A03007">
      <w:pPr>
        <w:rPr>
          <w:b/>
          <w:bCs/>
        </w:rPr>
      </w:pPr>
    </w:p>
    <w:p w14:paraId="7874CE35" w14:textId="67508776" w:rsidR="00FD4AEF" w:rsidRDefault="00704A50">
      <w:r>
        <w:t>I</w:t>
      </w:r>
      <w:r w:rsidR="004E18C4" w:rsidRPr="004E18C4">
        <w:t>n both World Wars the greatest danger many troops faced, especially if they were in support or non-frontline roles, may well have been that of sinking of their transports. One such disaster occurred in August 1915</w:t>
      </w:r>
      <w:r w:rsidR="004E18C4">
        <w:t xml:space="preserve"> when the liner Royal Edward encountered a German </w:t>
      </w:r>
      <w:r w:rsidR="00293487">
        <w:t>U</w:t>
      </w:r>
      <w:r w:rsidR="004E18C4">
        <w:t>-boat</w:t>
      </w:r>
      <w:r w:rsidR="00293487">
        <w:t xml:space="preserve"> in the Aegean</w:t>
      </w:r>
      <w:r w:rsidR="004E18C4" w:rsidRPr="004E18C4">
        <w:t>. The enemy vessel responsible</w:t>
      </w:r>
      <w:r w:rsidR="004E18C4">
        <w:t>, UB-14,</w:t>
      </w:r>
      <w:r w:rsidR="004E18C4" w:rsidRPr="004E18C4">
        <w:t xml:space="preserve"> was small, underpowered and slightly armed but th</w:t>
      </w:r>
      <w:r w:rsidR="004E18C4">
        <w:t>ese were</w:t>
      </w:r>
      <w:r w:rsidR="004E18C4" w:rsidRPr="004E18C4">
        <w:t xml:space="preserve"> not </w:t>
      </w:r>
      <w:r w:rsidR="004E18C4">
        <w:t xml:space="preserve">disadvantages </w:t>
      </w:r>
      <w:r w:rsidR="004E18C4" w:rsidRPr="004E18C4">
        <w:t>on this occasion</w:t>
      </w:r>
      <w:r>
        <w:t>,</w:t>
      </w:r>
      <w:r w:rsidR="004E18C4" w:rsidRPr="004E18C4">
        <w:t xml:space="preserve"> when she </w:t>
      </w:r>
      <w:proofErr w:type="gramStart"/>
      <w:r w:rsidR="004E18C4" w:rsidRPr="004E18C4">
        <w:t>was</w:t>
      </w:r>
      <w:proofErr w:type="gramEnd"/>
      <w:r w:rsidR="004E18C4" w:rsidRPr="004E18C4">
        <w:t xml:space="preserve"> she to wreak destruction wholly disproportionate to her size</w:t>
      </w:r>
      <w:r>
        <w:t>.</w:t>
      </w:r>
    </w:p>
    <w:p w14:paraId="7B10F838" w14:textId="77777777" w:rsidR="00704A50" w:rsidRDefault="00704A50"/>
    <w:p w14:paraId="0B5D9285" w14:textId="13BC3ABB" w:rsidR="00FD4AEF" w:rsidRDefault="00FD4AEF">
      <w:r>
        <w:t>Click</w:t>
      </w:r>
      <w:r w:rsidR="00704A50">
        <w:t>:</w:t>
      </w:r>
      <w:r>
        <w:t xml:space="preserve"> </w:t>
      </w:r>
      <w:hyperlink r:id="rId6" w:history="1">
        <w:r w:rsidR="00066040" w:rsidRPr="001A3576">
          <w:rPr>
            <w:rStyle w:val="Hyperlink"/>
          </w:rPr>
          <w:t>https://dawlishchronicles.com/2022/03/31/royal-edward-ub-14-1915/</w:t>
        </w:r>
      </w:hyperlink>
    </w:p>
    <w:p w14:paraId="4D841545" w14:textId="77777777" w:rsidR="00B800A3" w:rsidRDefault="00A17C06">
      <w:r>
        <w:t>======================================</w:t>
      </w:r>
    </w:p>
    <w:p w14:paraId="5BDD8326" w14:textId="77777777" w:rsidR="00562D47" w:rsidRDefault="00562D47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3DC49E9" w14:textId="151B8582" w:rsidR="009C2081" w:rsidRPr="00B220CB" w:rsidRDefault="009C2081" w:rsidP="009C2081">
      <w:pPr>
        <w:rPr>
          <w:b/>
          <w:bCs/>
          <w:color w:val="FF0000"/>
        </w:rPr>
      </w:pPr>
      <w:r w:rsidRPr="00B220CB">
        <w:rPr>
          <w:b/>
          <w:bCs/>
          <w:color w:val="FF0000"/>
        </w:rPr>
        <w:t>Friday 1930</w:t>
      </w:r>
      <w:r>
        <w:rPr>
          <w:b/>
          <w:bCs/>
          <w:color w:val="FF0000"/>
        </w:rPr>
        <w:t xml:space="preserve"> </w:t>
      </w:r>
      <w:proofErr w:type="gramStart"/>
      <w:r w:rsidRPr="0040753C">
        <w:rPr>
          <w:b/>
          <w:bCs/>
          <w:color w:val="FF0000"/>
          <w:highlight w:val="green"/>
        </w:rPr>
        <w:t>4</w:t>
      </w:r>
      <w:r w:rsidRPr="00B220CB">
        <w:rPr>
          <w:b/>
          <w:bCs/>
          <w:color w:val="FF0000"/>
        </w:rPr>
        <w:t xml:space="preserve">  Sat</w:t>
      </w:r>
      <w:proofErr w:type="gramEnd"/>
      <w:r w:rsidRPr="00B220CB">
        <w:rPr>
          <w:b/>
          <w:bCs/>
          <w:color w:val="FF0000"/>
        </w:rPr>
        <w:t xml:space="preserve"> 0243 </w:t>
      </w:r>
      <w:r w:rsidRPr="00824C3E">
        <w:rPr>
          <w:b/>
          <w:bCs/>
          <w:color w:val="FF0000"/>
          <w:highlight w:val="green"/>
        </w:rPr>
        <w:t>2</w:t>
      </w:r>
    </w:p>
    <w:p w14:paraId="250C340E" w14:textId="77777777" w:rsidR="009C2081" w:rsidRDefault="009C2081" w:rsidP="009C2081">
      <w:pPr>
        <w:spacing w:after="0"/>
      </w:pPr>
    </w:p>
    <w:p w14:paraId="6035D0B4" w14:textId="77777777" w:rsidR="009C2081" w:rsidRPr="00E73589" w:rsidRDefault="009C2081" w:rsidP="009C2081">
      <w:pPr>
        <w:rPr>
          <w:b/>
          <w:bCs/>
          <w:color w:val="FF0000"/>
        </w:rPr>
      </w:pPr>
      <w:r w:rsidRPr="00E73589">
        <w:rPr>
          <w:b/>
          <w:bCs/>
          <w:color w:val="FF0000"/>
        </w:rPr>
        <w:t xml:space="preserve">Sat 0600                       Sat 1645                        </w:t>
      </w:r>
      <w:proofErr w:type="gramStart"/>
      <w:r w:rsidRPr="00E73589">
        <w:rPr>
          <w:b/>
          <w:bCs/>
          <w:color w:val="FF0000"/>
        </w:rPr>
        <w:t>Sun  1039</w:t>
      </w:r>
      <w:proofErr w:type="gramEnd"/>
      <w:r w:rsidRPr="00E73589">
        <w:rPr>
          <w:b/>
          <w:bCs/>
          <w:color w:val="FF0000"/>
        </w:rPr>
        <w:t xml:space="preserve">                 Sun 2001</w:t>
      </w:r>
    </w:p>
    <w:p w14:paraId="0B947E82" w14:textId="18A05FB1" w:rsidR="009C2081" w:rsidRDefault="009C2081" w:rsidP="009C2081">
      <w:r w:rsidRPr="00E73589">
        <w:t>1</w:t>
      </w:r>
      <w:r w:rsidRPr="00E73589">
        <w:tab/>
      </w:r>
      <w:r w:rsidRPr="00E73589">
        <w:tab/>
      </w:r>
      <w:r w:rsidRPr="00E73589">
        <w:tab/>
      </w:r>
      <w:r>
        <w:t>3</w:t>
      </w:r>
      <w:r w:rsidRPr="00E73589">
        <w:tab/>
      </w:r>
      <w:r w:rsidRPr="00E73589">
        <w:tab/>
        <w:t xml:space="preserve">            4                                       </w:t>
      </w:r>
      <w:r>
        <w:t>2</w:t>
      </w:r>
      <w:r w:rsidRPr="00E73589">
        <w:t xml:space="preserve">    </w:t>
      </w:r>
    </w:p>
    <w:p w14:paraId="5B83D953" w14:textId="1FE40218" w:rsidR="009C2081" w:rsidRDefault="009C2081" w:rsidP="009C2081">
      <w:r w:rsidRPr="00DB16B7">
        <w:rPr>
          <w:highlight w:val="yellow"/>
        </w:rPr>
        <w:t xml:space="preserve">British troopship Royal Edward met UB-14, a tiny German U-boat in 1914 the Aegean, </w:t>
      </w:r>
      <w:r w:rsidR="007F65A4" w:rsidRPr="00DB16B7">
        <w:rPr>
          <w:highlight w:val="yellow"/>
        </w:rPr>
        <w:t>and</w:t>
      </w:r>
      <w:r w:rsidRPr="00DB16B7">
        <w:rPr>
          <w:highlight w:val="yellow"/>
        </w:rPr>
        <w:t xml:space="preserve"> heavy loss of life result</w:t>
      </w:r>
      <w:r w:rsidR="007F65A4" w:rsidRPr="00DB16B7">
        <w:rPr>
          <w:highlight w:val="yellow"/>
        </w:rPr>
        <w:t>ed</w:t>
      </w:r>
      <w:r w:rsidRPr="00DB16B7">
        <w:rPr>
          <w:highlight w:val="yellow"/>
        </w:rPr>
        <w:t>. Already with an Italian armoured cruiser “under her belt”, UB-14’s rampage would last 3 years. Click: https://bit.ly/3uHHYH5 #WW1 #uboat #NavalHistory</w:t>
      </w:r>
    </w:p>
    <w:p w14:paraId="76BC9565" w14:textId="77777777" w:rsidR="009C2081" w:rsidRPr="00E73589" w:rsidRDefault="009C2081" w:rsidP="009C2081">
      <w:pPr>
        <w:rPr>
          <w:color w:val="FF0000"/>
        </w:rPr>
      </w:pPr>
      <w:r w:rsidRPr="00E73589">
        <w:rPr>
          <w:color w:val="FF0000"/>
        </w:rPr>
        <w:t>Sat 0950                        Sun 1215A                        Sun 0715                         Mon 0324</w:t>
      </w:r>
    </w:p>
    <w:p w14:paraId="3BBC4D8F" w14:textId="11A342F0" w:rsidR="009C2081" w:rsidRDefault="009C2081" w:rsidP="009C2081">
      <w:r w:rsidRPr="00E73589">
        <w:t>2</w:t>
      </w:r>
      <w:r w:rsidRPr="00E73589">
        <w:tab/>
      </w:r>
      <w:r w:rsidRPr="00E73589">
        <w:tab/>
      </w:r>
      <w:r w:rsidRPr="00E73589">
        <w:tab/>
      </w:r>
      <w:r>
        <w:t>4</w:t>
      </w:r>
      <w:r w:rsidRPr="00E73589">
        <w:tab/>
      </w:r>
      <w:r w:rsidRPr="00E73589">
        <w:tab/>
        <w:t xml:space="preserve">          </w:t>
      </w:r>
      <w:r>
        <w:t>1</w:t>
      </w:r>
      <w:r w:rsidRPr="00E73589">
        <w:tab/>
      </w:r>
      <w:r w:rsidRPr="00E73589">
        <w:tab/>
        <w:t xml:space="preserve">                       </w:t>
      </w:r>
      <w:r>
        <w:t>3</w:t>
      </w:r>
    </w:p>
    <w:p w14:paraId="3F4B9B99" w14:textId="48BBE98C" w:rsidR="009C2081" w:rsidRDefault="009C2081" w:rsidP="009C2081">
      <w:r w:rsidRPr="003934F8">
        <w:rPr>
          <w:highlight w:val="yellow"/>
        </w:rPr>
        <w:t xml:space="preserve">Built in Germany, transported to Mediterranean by rail, tiny, </w:t>
      </w:r>
      <w:proofErr w:type="spellStart"/>
      <w:r w:rsidRPr="003934F8">
        <w:rPr>
          <w:highlight w:val="yellow"/>
        </w:rPr>
        <w:t>underarmed</w:t>
      </w:r>
      <w:proofErr w:type="spellEnd"/>
      <w:r w:rsidRPr="003934F8">
        <w:rPr>
          <w:highlight w:val="yellow"/>
        </w:rPr>
        <w:t>, submarine UB-14 began a three-year rampage in 1915 by sinking an Italian cruiser &amp; a British troopship with heavy loss of life. Click: https://bit.ly/3uHHYH5 #WW1 #uboat #NavalHistory</w:t>
      </w:r>
    </w:p>
    <w:p w14:paraId="6D1C4891" w14:textId="77777777" w:rsidR="009C2081" w:rsidRPr="00E73589" w:rsidRDefault="009C2081" w:rsidP="009C2081">
      <w:pPr>
        <w:rPr>
          <w:color w:val="FF0000"/>
        </w:rPr>
      </w:pPr>
      <w:proofErr w:type="gramStart"/>
      <w:r w:rsidRPr="00E73589">
        <w:rPr>
          <w:color w:val="FF0000"/>
        </w:rPr>
        <w:t>Sat  1645</w:t>
      </w:r>
      <w:proofErr w:type="gramEnd"/>
      <w:r w:rsidRPr="00E73589">
        <w:rPr>
          <w:color w:val="FF0000"/>
        </w:rPr>
        <w:t xml:space="preserve">                      Sun 0237                             Sun 1130                     Mon 0955</w:t>
      </w:r>
    </w:p>
    <w:p w14:paraId="7118E13A" w14:textId="27F48B29" w:rsidR="009C2081" w:rsidRDefault="009C2081" w:rsidP="009C2081">
      <w:r w:rsidRPr="00E73589">
        <w:t>3</w:t>
      </w:r>
      <w:r w:rsidRPr="00E73589">
        <w:tab/>
      </w:r>
      <w:r w:rsidRPr="00E73589">
        <w:tab/>
      </w:r>
      <w:r w:rsidRPr="00E73589">
        <w:tab/>
      </w:r>
      <w:r>
        <w:t>1</w:t>
      </w:r>
      <w:r w:rsidRPr="00E73589">
        <w:tab/>
      </w:r>
      <w:r w:rsidRPr="00E73589">
        <w:tab/>
      </w:r>
      <w:r w:rsidRPr="00E73589">
        <w:tab/>
        <w:t xml:space="preserve"> </w:t>
      </w:r>
      <w:r>
        <w:t>2</w:t>
      </w:r>
      <w:r w:rsidRPr="00E73589">
        <w:tab/>
      </w:r>
      <w:r w:rsidRPr="00E73589">
        <w:tab/>
      </w:r>
      <w:r w:rsidRPr="00E73589">
        <w:tab/>
      </w:r>
      <w:r>
        <w:t>4</w:t>
      </w:r>
    </w:p>
    <w:p w14:paraId="6B8B6A40" w14:textId="335E35F6" w:rsidR="009C2081" w:rsidRDefault="009C2081" w:rsidP="009C2081">
      <w:r w:rsidRPr="00210C47">
        <w:rPr>
          <w:highlight w:val="yellow"/>
        </w:rPr>
        <w:t xml:space="preserve">1915: the tiny, </w:t>
      </w:r>
      <w:proofErr w:type="spellStart"/>
      <w:r w:rsidRPr="00210C47">
        <w:rPr>
          <w:highlight w:val="yellow"/>
        </w:rPr>
        <w:t>underarmed</w:t>
      </w:r>
      <w:proofErr w:type="spellEnd"/>
      <w:r w:rsidRPr="00210C47">
        <w:rPr>
          <w:highlight w:val="yellow"/>
        </w:rPr>
        <w:t>, submarine UB-14, built in Germany, transported to Mediterranean by rail, began a three-year rampage by sinking an Italian cruiser &amp; a British troopship with heavy loss of life. Click:  https://bit.ly/3uHHYH5 #WW1 #uboat #NavalHistory</w:t>
      </w:r>
    </w:p>
    <w:p w14:paraId="32B392E3" w14:textId="77777777" w:rsidR="009C2081" w:rsidRDefault="009C2081" w:rsidP="009C2081">
      <w:pPr>
        <w:rPr>
          <w:color w:val="FF0000"/>
        </w:rPr>
      </w:pPr>
      <w:proofErr w:type="gramStart"/>
      <w:r>
        <w:rPr>
          <w:color w:val="FF0000"/>
        </w:rPr>
        <w:t>S</w:t>
      </w:r>
      <w:r w:rsidRPr="00E73589">
        <w:rPr>
          <w:color w:val="FF0000"/>
        </w:rPr>
        <w:t>at  1916</w:t>
      </w:r>
      <w:proofErr w:type="gramEnd"/>
      <w:r w:rsidRPr="00E73589">
        <w:rPr>
          <w:color w:val="FF0000"/>
        </w:rPr>
        <w:t xml:space="preserve">                    Sun 0325am                     Sun </w:t>
      </w:r>
      <w:r>
        <w:rPr>
          <w:color w:val="FF0000"/>
        </w:rPr>
        <w:t>1</w:t>
      </w:r>
      <w:r w:rsidRPr="00E73589">
        <w:rPr>
          <w:color w:val="FF0000"/>
        </w:rPr>
        <w:t>704                      Mon 1315</w:t>
      </w:r>
    </w:p>
    <w:p w14:paraId="2E16D74C" w14:textId="4B277243" w:rsidR="009C2081" w:rsidRDefault="009C2081" w:rsidP="009C2081">
      <w:pPr>
        <w:rPr>
          <w:color w:val="000000" w:themeColor="text1"/>
        </w:rPr>
      </w:pPr>
      <w:r w:rsidRPr="004266EE">
        <w:rPr>
          <w:color w:val="000000" w:themeColor="text1"/>
        </w:rPr>
        <w:t>4</w:t>
      </w:r>
      <w:r w:rsidRPr="004266EE">
        <w:rPr>
          <w:color w:val="000000" w:themeColor="text1"/>
        </w:rPr>
        <w:tab/>
      </w:r>
      <w:r w:rsidRPr="004266EE">
        <w:rPr>
          <w:color w:val="000000" w:themeColor="text1"/>
        </w:rPr>
        <w:tab/>
      </w:r>
      <w:r w:rsidRPr="004266EE">
        <w:rPr>
          <w:color w:val="000000" w:themeColor="text1"/>
        </w:rPr>
        <w:tab/>
        <w:t>2</w:t>
      </w:r>
      <w:r w:rsidRPr="004266EE">
        <w:rPr>
          <w:color w:val="000000" w:themeColor="text1"/>
        </w:rPr>
        <w:tab/>
      </w:r>
      <w:r w:rsidRPr="004266EE">
        <w:rPr>
          <w:color w:val="000000" w:themeColor="text1"/>
        </w:rPr>
        <w:tab/>
      </w:r>
      <w:r w:rsidRPr="004266EE">
        <w:rPr>
          <w:color w:val="000000" w:themeColor="text1"/>
        </w:rPr>
        <w:tab/>
        <w:t>3                                       1</w:t>
      </w:r>
    </w:p>
    <w:p w14:paraId="43574629" w14:textId="25C67146" w:rsidR="009C2081" w:rsidRPr="004266EE" w:rsidRDefault="009C2081" w:rsidP="009C2081">
      <w:pPr>
        <w:rPr>
          <w:color w:val="000000" w:themeColor="text1"/>
        </w:rPr>
      </w:pPr>
      <w:r w:rsidRPr="006F2962">
        <w:rPr>
          <w:color w:val="000000" w:themeColor="text1"/>
          <w:highlight w:val="yellow"/>
        </w:rPr>
        <w:t>August 1915: British troopship Royal Edward met UB-14, a tiny German U-boat, in the Aegean, with heavy loss of life resulting. Already with an Italian armoured cruiser “under her belt”, UB-14’s rampage would last 3 years. Click: https://bit.ly/3uHHYH5 #WW1 #uboat #NavalHistory</w:t>
      </w:r>
    </w:p>
    <w:p w14:paraId="5D8E61EE" w14:textId="77777777" w:rsidR="009C2081" w:rsidRDefault="009C2081"/>
    <w:sectPr w:rsidR="009C2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449A" w14:textId="77777777" w:rsidR="0035771B" w:rsidRDefault="0035771B" w:rsidP="006817A4">
      <w:pPr>
        <w:spacing w:after="0" w:line="240" w:lineRule="auto"/>
      </w:pPr>
      <w:r>
        <w:separator/>
      </w:r>
    </w:p>
  </w:endnote>
  <w:endnote w:type="continuationSeparator" w:id="0">
    <w:p w14:paraId="7BD239BB" w14:textId="77777777" w:rsidR="0035771B" w:rsidRDefault="0035771B" w:rsidP="0068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0BD0" w14:textId="77777777" w:rsidR="0035771B" w:rsidRDefault="0035771B" w:rsidP="006817A4">
      <w:pPr>
        <w:spacing w:after="0" w:line="240" w:lineRule="auto"/>
      </w:pPr>
      <w:r>
        <w:separator/>
      </w:r>
    </w:p>
  </w:footnote>
  <w:footnote w:type="continuationSeparator" w:id="0">
    <w:p w14:paraId="1C9809EE" w14:textId="77777777" w:rsidR="0035771B" w:rsidRDefault="0035771B" w:rsidP="0068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Dc3NTI3MDEysDBT0lEKTi0uzszPAykwrgUAL0dGkCwAAAA="/>
  </w:docVars>
  <w:rsids>
    <w:rsidRoot w:val="007E025B"/>
    <w:rsid w:val="00037F1F"/>
    <w:rsid w:val="00044A7A"/>
    <w:rsid w:val="00055B93"/>
    <w:rsid w:val="00066040"/>
    <w:rsid w:val="0008148A"/>
    <w:rsid w:val="000F076F"/>
    <w:rsid w:val="0012105C"/>
    <w:rsid w:val="00131AAC"/>
    <w:rsid w:val="0018073C"/>
    <w:rsid w:val="001A1143"/>
    <w:rsid w:val="001C3FF0"/>
    <w:rsid w:val="001E1B39"/>
    <w:rsid w:val="00210C47"/>
    <w:rsid w:val="002112EA"/>
    <w:rsid w:val="0026736B"/>
    <w:rsid w:val="002901D9"/>
    <w:rsid w:val="00293487"/>
    <w:rsid w:val="002D1F41"/>
    <w:rsid w:val="0035771B"/>
    <w:rsid w:val="00387372"/>
    <w:rsid w:val="00392ECF"/>
    <w:rsid w:val="003934F8"/>
    <w:rsid w:val="003A59BE"/>
    <w:rsid w:val="003F50E0"/>
    <w:rsid w:val="00404ED3"/>
    <w:rsid w:val="0044112A"/>
    <w:rsid w:val="004A0537"/>
    <w:rsid w:val="004B766B"/>
    <w:rsid w:val="004C3A85"/>
    <w:rsid w:val="004E18C4"/>
    <w:rsid w:val="004F0332"/>
    <w:rsid w:val="00506A0E"/>
    <w:rsid w:val="00532248"/>
    <w:rsid w:val="005619FF"/>
    <w:rsid w:val="00562D47"/>
    <w:rsid w:val="00590DCF"/>
    <w:rsid w:val="00595C73"/>
    <w:rsid w:val="005D4AEC"/>
    <w:rsid w:val="00641DF7"/>
    <w:rsid w:val="00665B16"/>
    <w:rsid w:val="006817A4"/>
    <w:rsid w:val="006924B7"/>
    <w:rsid w:val="006C381B"/>
    <w:rsid w:val="006C4A4F"/>
    <w:rsid w:val="006D1B62"/>
    <w:rsid w:val="006F2962"/>
    <w:rsid w:val="00704A50"/>
    <w:rsid w:val="007530E4"/>
    <w:rsid w:val="007559BB"/>
    <w:rsid w:val="0076733A"/>
    <w:rsid w:val="00783CCE"/>
    <w:rsid w:val="007A34A0"/>
    <w:rsid w:val="007B0364"/>
    <w:rsid w:val="007E025B"/>
    <w:rsid w:val="007E5B6B"/>
    <w:rsid w:val="007F65A4"/>
    <w:rsid w:val="00810573"/>
    <w:rsid w:val="00813FAD"/>
    <w:rsid w:val="00856DBE"/>
    <w:rsid w:val="008579D5"/>
    <w:rsid w:val="008579FF"/>
    <w:rsid w:val="008968DF"/>
    <w:rsid w:val="00912936"/>
    <w:rsid w:val="00927933"/>
    <w:rsid w:val="00942422"/>
    <w:rsid w:val="009C2081"/>
    <w:rsid w:val="009E2C59"/>
    <w:rsid w:val="009E663F"/>
    <w:rsid w:val="00A03007"/>
    <w:rsid w:val="00A17C06"/>
    <w:rsid w:val="00A337FF"/>
    <w:rsid w:val="00A370E1"/>
    <w:rsid w:val="00A91840"/>
    <w:rsid w:val="00A95DA8"/>
    <w:rsid w:val="00AA73A4"/>
    <w:rsid w:val="00AE5B82"/>
    <w:rsid w:val="00B10CCD"/>
    <w:rsid w:val="00B16928"/>
    <w:rsid w:val="00B23508"/>
    <w:rsid w:val="00B4575D"/>
    <w:rsid w:val="00B5284B"/>
    <w:rsid w:val="00B618A5"/>
    <w:rsid w:val="00B800A3"/>
    <w:rsid w:val="00B8735A"/>
    <w:rsid w:val="00BB0AF7"/>
    <w:rsid w:val="00BC279A"/>
    <w:rsid w:val="00BC3D0C"/>
    <w:rsid w:val="00BC4FD1"/>
    <w:rsid w:val="00C07E8E"/>
    <w:rsid w:val="00C40BD2"/>
    <w:rsid w:val="00C7610C"/>
    <w:rsid w:val="00C76718"/>
    <w:rsid w:val="00CC7AE7"/>
    <w:rsid w:val="00D269C9"/>
    <w:rsid w:val="00D31935"/>
    <w:rsid w:val="00D73797"/>
    <w:rsid w:val="00D801A4"/>
    <w:rsid w:val="00DB0F32"/>
    <w:rsid w:val="00DB16B7"/>
    <w:rsid w:val="00DB621C"/>
    <w:rsid w:val="00DD5402"/>
    <w:rsid w:val="00DE14AA"/>
    <w:rsid w:val="00E0004A"/>
    <w:rsid w:val="00E13824"/>
    <w:rsid w:val="00E244E6"/>
    <w:rsid w:val="00E428D4"/>
    <w:rsid w:val="00E542C2"/>
    <w:rsid w:val="00E820C0"/>
    <w:rsid w:val="00ED5CDB"/>
    <w:rsid w:val="00EF1180"/>
    <w:rsid w:val="00F01D9B"/>
    <w:rsid w:val="00F112FC"/>
    <w:rsid w:val="00F22542"/>
    <w:rsid w:val="00F315E4"/>
    <w:rsid w:val="00F61804"/>
    <w:rsid w:val="00F95CA3"/>
    <w:rsid w:val="00FC13A2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09D"/>
  <w15:docId w15:val="{8120D316-C5ED-475E-BDD6-3A7E663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A4"/>
  </w:style>
  <w:style w:type="paragraph" w:styleId="Footer">
    <w:name w:val="footer"/>
    <w:basedOn w:val="Normal"/>
    <w:link w:val="FooterChar"/>
    <w:uiPriority w:val="99"/>
    <w:unhideWhenUsed/>
    <w:rsid w:val="00681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A4"/>
  </w:style>
  <w:style w:type="character" w:styleId="Hyperlink">
    <w:name w:val="Hyperlink"/>
    <w:basedOn w:val="DefaultParagraphFont"/>
    <w:uiPriority w:val="99"/>
    <w:unhideWhenUsed/>
    <w:rsid w:val="00290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wlishchronicles.com/2022/03/31/royal-edward-ub-14-191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hoptoad1</dc:creator>
  <cp:lastModifiedBy>Owner</cp:lastModifiedBy>
  <cp:revision>37</cp:revision>
  <dcterms:created xsi:type="dcterms:W3CDTF">2015-06-09T16:49:00Z</dcterms:created>
  <dcterms:modified xsi:type="dcterms:W3CDTF">2022-04-02T09:49:00Z</dcterms:modified>
</cp:coreProperties>
</file>